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765E" w14:textId="77777777" w:rsidR="00612174" w:rsidRDefault="00CD349B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  <w:t xml:space="preserve">Пользовательское соглашение </w:t>
      </w:r>
    </w:p>
    <w:p w14:paraId="2AE7AE5F" w14:textId="7E08F2C4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Настоящее Пользовательское соглашение (далее-Соглашение) определяет условия использования Пользователями сервисов и материалов, размещённых на сайте </w:t>
      </w:r>
      <w:r w:rsidR="004632DA" w:rsidRPr="004632DA">
        <w:rPr>
          <w:rFonts w:ascii="Times New Roman" w:eastAsia="Times New Roman" w:hAnsi="Times New Roman" w:cs="Times New Roman"/>
          <w:color w:val="00456A"/>
          <w:sz w:val="24"/>
          <w:szCs w:val="24"/>
          <w:lang w:eastAsia="ru-RU"/>
        </w:rPr>
        <w:t xml:space="preserve">www.implantshop.ru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(далее — «Сайт»).</w:t>
      </w:r>
    </w:p>
    <w:p w14:paraId="15192B29" w14:textId="77777777" w:rsidR="00612174" w:rsidRDefault="00CD349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1. Общие условия</w:t>
      </w:r>
    </w:p>
    <w:p w14:paraId="019983AA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1.1. Использование сервисов и материалов,  размещённых на Сайте,  регулируется нормами действующего законодательства Российской Федерации.</w:t>
      </w:r>
    </w:p>
    <w:p w14:paraId="795CB3F9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1.2. Настоящее Соглашение является публичной офертой. Получая доступ к сервисам и материалам, размещённым на Сайте, П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ользователь присоединяется к условиям настоящего Соглашения.</w:t>
      </w:r>
    </w:p>
    <w:p w14:paraId="74713F88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1.3. Администрация Сайта вправе в любое время в одностороннем порядке вносить изменения и (или) дополнения в условия настоящего Соглашения. Такие изменения вступают в силу по истечении 3 (трех) 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абочих дней с момента размещения изменений и (или) Соглашения на сайте. В случае несогласия Пользователя с внесенными изменениями он обязан отказаться от посещения Сайту и прекратить использование сервисов и материалов, размещённых на Сайте.</w:t>
      </w:r>
    </w:p>
    <w:p w14:paraId="379F3553" w14:textId="77777777" w:rsidR="00612174" w:rsidRDefault="00CD349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2. Обязательст</w:t>
      </w: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ва Пользователя</w:t>
      </w:r>
    </w:p>
    <w:p w14:paraId="71CD80CC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авах, а также любых действий, которые приводят или могут привести к нарушению нормальной работы Сайта и сервисов Сайта.</w:t>
      </w:r>
    </w:p>
    <w:p w14:paraId="73D31588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2.2. Запрещается использование материалов Сайта без согласия Правообладателей. Для правомерного использования материалов Сайта необходим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о заключение лицензионных договоров (получение лицензий) от Правообладателей.</w:t>
      </w:r>
    </w:p>
    <w:p w14:paraId="03EDF354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2.3. Обязательна ссылка на Сайт при цитировании материалов Сайта, включая охраняемые авторские произведения.</w:t>
      </w:r>
    </w:p>
    <w:p w14:paraId="5A9C86CD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2.4. Комментарии и иные записи Пользователя на Сайте не должны вступа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ть в противоречие с требованиями законодательства Российской Федерации и общепринятых норм морали и нравственности.</w:t>
      </w:r>
    </w:p>
    <w:p w14:paraId="41EC4389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2.5. Администрация Сайта не несет ответственности за посещение и использование Пользователем внешних ресурсов, ссылки на которые могут содер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жаться на Сайте.</w:t>
      </w:r>
    </w:p>
    <w:p w14:paraId="1FE7A92D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lastRenderedPageBreak/>
        <w:t>возможными или возникшими потерями или убытками, связанными с любым содерж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или ссылки на внешние ресурсы.</w:t>
      </w:r>
    </w:p>
    <w:p w14:paraId="1551E4FD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2.7. Пользователь соглашается с тем, что все сервисы и материалы, размещённые на  Сайте, или любая их часть могут сопровождаться рекламой. Пользователь согласен с тем, что Администрация Сайта не несет какой-либо ответственно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сти, а размещённая реклама не порождает каких-либо обязательств в связи с такой рекламой.</w:t>
      </w:r>
    </w:p>
    <w:p w14:paraId="01CA75E3" w14:textId="77777777" w:rsidR="00612174" w:rsidRDefault="00CD349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3. Прочие условия</w:t>
      </w:r>
    </w:p>
    <w:p w14:paraId="4F192CE0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3.1. Все разногласия и споры, вытекающие из настоящего Соглашения или связанные с ним, подлежат разрешению в соответствии с действующим законодатель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ством Российской Федерации.</w:t>
      </w:r>
    </w:p>
    <w:p w14:paraId="13DB7C0D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х гражданско-правовых отношений, прямо не поименованных Соглашением.</w:t>
      </w:r>
    </w:p>
    <w:p w14:paraId="6632ADB3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3.3. Признание судом какого-либо положения Соглашения недействительным или не подлежащим исполнению не влечет недействительности иных положений Соглашения.</w:t>
      </w:r>
    </w:p>
    <w:p w14:paraId="413EA7F6" w14:textId="77777777" w:rsidR="00612174" w:rsidRDefault="00CD349B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е в соответствии с законодательством материалы Сайта.</w:t>
      </w:r>
    </w:p>
    <w:p w14:paraId="1BBE4C7B" w14:textId="77777777" w:rsidR="00612174" w:rsidRDefault="00CD349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4. Конфиденциальность</w:t>
      </w:r>
    </w:p>
    <w:p w14:paraId="6E88C26D" w14:textId="77777777" w:rsidR="00612174" w:rsidRDefault="00CD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Политика конфиденциальности изложена в соответствующем разделе Сайта. Пользователь подтверждает, что ознакомлен со всеми пунктами настоящего Соглашения и принимает их к исполнению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в полном объёме.</w:t>
      </w:r>
    </w:p>
    <w:p w14:paraId="0F97D533" w14:textId="77777777" w:rsidR="00612174" w:rsidRDefault="00612174"/>
    <w:sectPr w:rsidR="0061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FF7E" w14:textId="77777777" w:rsidR="00CD349B" w:rsidRDefault="00CD349B">
      <w:pPr>
        <w:spacing w:after="0" w:line="240" w:lineRule="auto"/>
      </w:pPr>
      <w:r>
        <w:separator/>
      </w:r>
    </w:p>
  </w:endnote>
  <w:endnote w:type="continuationSeparator" w:id="0">
    <w:p w14:paraId="683E6E5C" w14:textId="77777777" w:rsidR="00CD349B" w:rsidRDefault="00CD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91C6" w14:textId="77777777" w:rsidR="00CD349B" w:rsidRDefault="00CD349B">
      <w:pPr>
        <w:spacing w:after="0" w:line="240" w:lineRule="auto"/>
      </w:pPr>
      <w:r>
        <w:separator/>
      </w:r>
    </w:p>
  </w:footnote>
  <w:footnote w:type="continuationSeparator" w:id="0">
    <w:p w14:paraId="7F38C287" w14:textId="77777777" w:rsidR="00CD349B" w:rsidRDefault="00CD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74"/>
    <w:rsid w:val="004632DA"/>
    <w:rsid w:val="00612174"/>
    <w:rsid w:val="00C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2992"/>
  <w15:docId w15:val="{A1638059-1701-4B53-82EC-C62B490C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Asistent</cp:lastModifiedBy>
  <cp:revision>5</cp:revision>
  <dcterms:created xsi:type="dcterms:W3CDTF">2021-02-16T13:57:00Z</dcterms:created>
  <dcterms:modified xsi:type="dcterms:W3CDTF">2022-05-19T06:24:00Z</dcterms:modified>
</cp:coreProperties>
</file>